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F8" w:rsidRPr="00FF25F8" w:rsidRDefault="00FF25F8" w:rsidP="00FF25F8">
      <w:proofErr w:type="spellStart"/>
      <w:r w:rsidRPr="00FF25F8">
        <w:rPr>
          <w:b/>
          <w:bCs/>
        </w:rPr>
        <w:t>Додаток</w:t>
      </w:r>
      <w:proofErr w:type="spellEnd"/>
      <w:r w:rsidRPr="00FF25F8">
        <w:rPr>
          <w:b/>
          <w:bCs/>
        </w:rPr>
        <w:t xml:space="preserve"> 1</w:t>
      </w:r>
      <w:r w:rsidRPr="00FF25F8">
        <w:t> </w:t>
      </w:r>
    </w:p>
    <w:p w:rsidR="00FF25F8" w:rsidRPr="00FF25F8" w:rsidRDefault="00FF25F8" w:rsidP="00FF25F8">
      <w:proofErr w:type="spellStart"/>
      <w:r w:rsidRPr="00FF25F8">
        <w:rPr>
          <w:b/>
          <w:bCs/>
        </w:rPr>
        <w:t>Результати</w:t>
      </w:r>
      <w:proofErr w:type="spellEnd"/>
      <w:r w:rsidRPr="00FF25F8">
        <w:rPr>
          <w:b/>
          <w:bCs/>
        </w:rPr>
        <w:t xml:space="preserve"> </w:t>
      </w:r>
      <w:proofErr w:type="spellStart"/>
      <w:r w:rsidRPr="00FF25F8">
        <w:rPr>
          <w:b/>
          <w:bCs/>
        </w:rPr>
        <w:t>моніторингових</w:t>
      </w:r>
      <w:proofErr w:type="spellEnd"/>
      <w:r w:rsidRPr="00FF25F8">
        <w:rPr>
          <w:b/>
          <w:bCs/>
        </w:rPr>
        <w:t xml:space="preserve">  </w:t>
      </w:r>
      <w:proofErr w:type="spellStart"/>
      <w:proofErr w:type="gramStart"/>
      <w:r w:rsidRPr="00FF25F8">
        <w:rPr>
          <w:b/>
          <w:bCs/>
        </w:rPr>
        <w:t>досл</w:t>
      </w:r>
      <w:proofErr w:type="gramEnd"/>
      <w:r w:rsidRPr="00FF25F8">
        <w:rPr>
          <w:b/>
          <w:bCs/>
        </w:rPr>
        <w:t>іджень</w:t>
      </w:r>
      <w:proofErr w:type="spellEnd"/>
      <w:r w:rsidRPr="00FF25F8">
        <w:rPr>
          <w:b/>
          <w:bCs/>
        </w:rPr>
        <w:t xml:space="preserve">  </w:t>
      </w:r>
      <w:proofErr w:type="spellStart"/>
      <w:r w:rsidRPr="00FF25F8">
        <w:rPr>
          <w:b/>
          <w:bCs/>
        </w:rPr>
        <w:t>громадських</w:t>
      </w:r>
      <w:proofErr w:type="spellEnd"/>
      <w:r w:rsidRPr="00FF25F8">
        <w:rPr>
          <w:b/>
          <w:bCs/>
        </w:rPr>
        <w:t xml:space="preserve"> </w:t>
      </w:r>
      <w:proofErr w:type="spellStart"/>
      <w:r w:rsidRPr="00FF25F8">
        <w:rPr>
          <w:b/>
          <w:bCs/>
        </w:rPr>
        <w:t>префектів</w:t>
      </w:r>
      <w:proofErr w:type="spellEnd"/>
      <w:r w:rsidRPr="00FF25F8">
        <w:rPr>
          <w:b/>
          <w:bCs/>
        </w:rPr>
        <w:t xml:space="preserve"> у </w:t>
      </w:r>
      <w:proofErr w:type="spellStart"/>
      <w:r w:rsidRPr="00FF25F8">
        <w:rPr>
          <w:b/>
          <w:bCs/>
        </w:rPr>
        <w:t>Миколаївської</w:t>
      </w:r>
      <w:proofErr w:type="spellEnd"/>
      <w:r w:rsidRPr="00FF25F8">
        <w:rPr>
          <w:b/>
          <w:bCs/>
        </w:rPr>
        <w:t xml:space="preserve"> та </w:t>
      </w:r>
      <w:proofErr w:type="spellStart"/>
      <w:r w:rsidRPr="00FF25F8">
        <w:rPr>
          <w:b/>
          <w:bCs/>
        </w:rPr>
        <w:t>Херсонської</w:t>
      </w:r>
      <w:proofErr w:type="spellEnd"/>
      <w:r w:rsidRPr="00FF25F8">
        <w:rPr>
          <w:b/>
          <w:bCs/>
        </w:rPr>
        <w:t xml:space="preserve"> областей  </w:t>
      </w:r>
    </w:p>
    <w:p w:rsidR="00FF25F8" w:rsidRPr="00FF25F8" w:rsidRDefault="00FF25F8" w:rsidP="00FF25F8">
      <w:r w:rsidRPr="00FF25F8">
        <w:rPr>
          <w:b/>
          <w:bCs/>
        </w:rPr>
        <w:t xml:space="preserve">м. </w:t>
      </w:r>
      <w:proofErr w:type="spellStart"/>
      <w:r w:rsidRPr="00FF25F8">
        <w:rPr>
          <w:b/>
          <w:bCs/>
        </w:rPr>
        <w:t>Миколаїв</w:t>
      </w:r>
      <w:proofErr w:type="spellEnd"/>
      <w:r w:rsidRPr="00FF25F8">
        <w:t>:</w:t>
      </w:r>
    </w:p>
    <w:p w:rsidR="00FF25F8" w:rsidRPr="00FF25F8" w:rsidRDefault="00FF25F8" w:rsidP="00FF25F8">
      <w:r w:rsidRPr="00FF25F8">
        <w:t>(1) NGO «</w:t>
      </w:r>
      <w:proofErr w:type="gramStart"/>
      <w:r w:rsidRPr="00FF25F8">
        <w:t>ОСН</w:t>
      </w:r>
      <w:proofErr w:type="gramEnd"/>
      <w:r w:rsidRPr="00FF25F8">
        <w:t xml:space="preserve"> «</w:t>
      </w:r>
      <w:proofErr w:type="spellStart"/>
      <w:r w:rsidRPr="00FF25F8">
        <w:t>Ялти</w:t>
      </w:r>
      <w:proofErr w:type="spellEnd"/>
      <w:r w:rsidRPr="00FF25F8">
        <w:t xml:space="preserve">» (м. </w:t>
      </w:r>
      <w:proofErr w:type="spellStart"/>
      <w:r w:rsidRPr="00FF25F8">
        <w:t>Миколаїв</w:t>
      </w:r>
      <w:proofErr w:type="spellEnd"/>
      <w:r w:rsidRPr="00FF25F8">
        <w:t xml:space="preserve">). Тема: Аудит </w:t>
      </w:r>
      <w:proofErr w:type="spellStart"/>
      <w:r w:rsidRPr="00FF25F8">
        <w:t>використання</w:t>
      </w:r>
      <w:proofErr w:type="spellEnd"/>
      <w:r w:rsidRPr="00FF25F8">
        <w:t xml:space="preserve"> </w:t>
      </w:r>
      <w:proofErr w:type="spellStart"/>
      <w:r w:rsidRPr="00FF25F8">
        <w:t>бюджетних</w:t>
      </w:r>
      <w:proofErr w:type="spellEnd"/>
      <w:r w:rsidRPr="00FF25F8">
        <w:t xml:space="preserve"> </w:t>
      </w:r>
      <w:proofErr w:type="spellStart"/>
      <w:r w:rsidRPr="00FF25F8">
        <w:t>коштів</w:t>
      </w:r>
      <w:proofErr w:type="spellEnd"/>
      <w:r w:rsidRPr="00FF25F8">
        <w:t xml:space="preserve">, </w:t>
      </w:r>
      <w:proofErr w:type="spellStart"/>
      <w:r w:rsidRPr="00FF25F8">
        <w:t>програми</w:t>
      </w:r>
      <w:proofErr w:type="spellEnd"/>
      <w:r w:rsidRPr="00FF25F8">
        <w:t xml:space="preserve"> </w:t>
      </w:r>
      <w:proofErr w:type="spellStart"/>
      <w:r w:rsidRPr="00FF25F8">
        <w:t>організації</w:t>
      </w:r>
      <w:proofErr w:type="spellEnd"/>
      <w:r w:rsidRPr="00FF25F8">
        <w:t xml:space="preserve"> благоустрою </w:t>
      </w:r>
      <w:proofErr w:type="spellStart"/>
      <w:proofErr w:type="gramStart"/>
      <w:r w:rsidRPr="00FF25F8">
        <w:t>адм</w:t>
      </w:r>
      <w:proofErr w:type="gramEnd"/>
      <w:r w:rsidRPr="00FF25F8">
        <w:t>іністрацією</w:t>
      </w:r>
      <w:proofErr w:type="spellEnd"/>
      <w:r w:rsidRPr="00FF25F8">
        <w:t xml:space="preserve"> </w:t>
      </w:r>
      <w:proofErr w:type="spellStart"/>
      <w:r w:rsidRPr="00FF25F8">
        <w:t>Заводського</w:t>
      </w:r>
      <w:proofErr w:type="spellEnd"/>
      <w:r w:rsidRPr="00FF25F8">
        <w:t xml:space="preserve"> району </w:t>
      </w:r>
      <w:proofErr w:type="spellStart"/>
      <w:r w:rsidRPr="00FF25F8">
        <w:t>Миколаївської</w:t>
      </w:r>
      <w:proofErr w:type="spellEnd"/>
      <w:r w:rsidRPr="00FF25F8">
        <w:t xml:space="preserve"> </w:t>
      </w:r>
      <w:proofErr w:type="spellStart"/>
      <w:r w:rsidRPr="00FF25F8">
        <w:t>міської</w:t>
      </w:r>
      <w:proofErr w:type="spellEnd"/>
      <w:r w:rsidRPr="00FF25F8">
        <w:t xml:space="preserve"> ради.. </w:t>
      </w:r>
      <w:proofErr w:type="spellStart"/>
      <w:r w:rsidRPr="00FF25F8">
        <w:t>Дослідження</w:t>
      </w:r>
      <w:proofErr w:type="spellEnd"/>
      <w:r w:rsidRPr="00FF25F8">
        <w:t xml:space="preserve"> </w:t>
      </w:r>
      <w:hyperlink r:id="rId5" w:history="1">
        <w:r w:rsidRPr="00FF25F8">
          <w:rPr>
            <w:rStyle w:val="af4"/>
          </w:rPr>
          <w:t>http://www.frgn.mk.ua/wp-content/uploads/2020/04/Dod6.1%20Analitik%20lVARMD.pdf</w:t>
        </w:r>
      </w:hyperlink>
      <w:r w:rsidRPr="00FF25F8">
        <w:t>.  </w:t>
      </w:r>
      <w:proofErr w:type="spellStart"/>
      <w:r w:rsidRPr="00FF25F8">
        <w:t>Реліз</w:t>
      </w:r>
      <w:proofErr w:type="spellEnd"/>
      <w:r w:rsidRPr="00FF25F8">
        <w:t xml:space="preserve"> </w:t>
      </w:r>
      <w:proofErr w:type="spellStart"/>
      <w:r w:rsidRPr="00FF25F8">
        <w:t>рекомендацій</w:t>
      </w:r>
      <w:proofErr w:type="spellEnd"/>
      <w:r w:rsidRPr="00FF25F8">
        <w:t xml:space="preserve">  </w:t>
      </w:r>
      <w:hyperlink r:id="rId6" w:history="1">
        <w:r w:rsidRPr="00FF25F8">
          <w:rPr>
            <w:rStyle w:val="af4"/>
          </w:rPr>
          <w:t>http://frgn.mk.ua/?p=11456</w:t>
        </w:r>
      </w:hyperlink>
      <w:r w:rsidRPr="00FF25F8">
        <w:t>;</w:t>
      </w:r>
    </w:p>
    <w:p w:rsidR="00FF25F8" w:rsidRPr="00FF25F8" w:rsidRDefault="00FF25F8" w:rsidP="00FF25F8">
      <w:r w:rsidRPr="00FF25F8">
        <w:t xml:space="preserve">(2) NGO  Фонд </w:t>
      </w:r>
      <w:proofErr w:type="spellStart"/>
      <w:r w:rsidRPr="00FF25F8">
        <w:t>ініціативного</w:t>
      </w:r>
      <w:proofErr w:type="spellEnd"/>
      <w:r w:rsidRPr="00FF25F8">
        <w:t xml:space="preserve"> </w:t>
      </w:r>
      <w:proofErr w:type="spellStart"/>
      <w:r w:rsidRPr="00FF25F8">
        <w:t>розвитку</w:t>
      </w:r>
      <w:proofErr w:type="spellEnd"/>
      <w:r w:rsidRPr="00FF25F8">
        <w:t xml:space="preserve">» </w:t>
      </w:r>
      <w:proofErr w:type="gramStart"/>
      <w:r w:rsidRPr="00FF25F8">
        <w:t xml:space="preserve">( </w:t>
      </w:r>
      <w:proofErr w:type="gramEnd"/>
      <w:r w:rsidRPr="00FF25F8">
        <w:t xml:space="preserve">м. </w:t>
      </w:r>
      <w:proofErr w:type="spellStart"/>
      <w:r w:rsidRPr="00FF25F8">
        <w:t>Миколаїв</w:t>
      </w:r>
      <w:proofErr w:type="spellEnd"/>
      <w:r w:rsidRPr="00FF25F8">
        <w:t xml:space="preserve">). Тема: </w:t>
      </w:r>
      <w:proofErr w:type="spellStart"/>
      <w:r w:rsidRPr="00FF25F8">
        <w:t>Ефективність</w:t>
      </w:r>
      <w:proofErr w:type="spellEnd"/>
      <w:r w:rsidRPr="00FF25F8">
        <w:t xml:space="preserve"> </w:t>
      </w:r>
      <w:proofErr w:type="spellStart"/>
      <w:r w:rsidRPr="00FF25F8">
        <w:t>використання</w:t>
      </w:r>
      <w:proofErr w:type="spellEnd"/>
      <w:r w:rsidRPr="00FF25F8">
        <w:t xml:space="preserve"> </w:t>
      </w:r>
      <w:proofErr w:type="spellStart"/>
      <w:r w:rsidRPr="00FF25F8">
        <w:t>коштів</w:t>
      </w:r>
      <w:proofErr w:type="spellEnd"/>
      <w:r w:rsidRPr="00FF25F8">
        <w:t xml:space="preserve"> бюджету м. </w:t>
      </w:r>
      <w:proofErr w:type="spellStart"/>
      <w:r w:rsidRPr="00FF25F8">
        <w:t>Миколаєва</w:t>
      </w:r>
      <w:proofErr w:type="spellEnd"/>
      <w:r w:rsidRPr="00FF25F8">
        <w:t xml:space="preserve">» на </w:t>
      </w:r>
      <w:proofErr w:type="spellStart"/>
      <w:r w:rsidRPr="00FF25F8">
        <w:t>міську</w:t>
      </w:r>
      <w:proofErr w:type="spellEnd"/>
      <w:r w:rsidRPr="00FF25F8">
        <w:t xml:space="preserve"> </w:t>
      </w:r>
      <w:proofErr w:type="spellStart"/>
      <w:r w:rsidRPr="00FF25F8">
        <w:t>політику</w:t>
      </w:r>
      <w:proofErr w:type="spellEnd"/>
      <w:r w:rsidRPr="00FF25F8">
        <w:t xml:space="preserve"> </w:t>
      </w:r>
      <w:proofErr w:type="spellStart"/>
      <w:r w:rsidRPr="00FF25F8">
        <w:t>енергозбереження</w:t>
      </w:r>
      <w:proofErr w:type="spellEnd"/>
      <w:r w:rsidRPr="00FF25F8">
        <w:t>».</w:t>
      </w:r>
      <w:proofErr w:type="gramStart"/>
      <w:r w:rsidRPr="00FF25F8">
        <w:t> .</w:t>
      </w:r>
      <w:proofErr w:type="gramEnd"/>
      <w:r w:rsidRPr="00FF25F8">
        <w:t xml:space="preserve"> </w:t>
      </w:r>
      <w:proofErr w:type="spellStart"/>
      <w:r w:rsidRPr="00FF25F8">
        <w:t>Дослідження</w:t>
      </w:r>
      <w:proofErr w:type="spellEnd"/>
      <w:r w:rsidRPr="00FF25F8">
        <w:t xml:space="preserve"> </w:t>
      </w:r>
      <w:hyperlink r:id="rId7" w:history="1">
        <w:r w:rsidRPr="00FF25F8">
          <w:rPr>
            <w:rStyle w:val="af4"/>
          </w:rPr>
          <w:t>http://www.frgn.mk.ua/wp-content/uploads/2020/04/analitKashuba.pdf</w:t>
        </w:r>
      </w:hyperlink>
      <w:r w:rsidRPr="00FF25F8">
        <w:t>.  </w:t>
      </w:r>
      <w:proofErr w:type="spellStart"/>
      <w:r w:rsidRPr="00FF25F8">
        <w:t>Реліз</w:t>
      </w:r>
      <w:proofErr w:type="spellEnd"/>
      <w:r w:rsidRPr="00FF25F8">
        <w:t xml:space="preserve"> </w:t>
      </w:r>
      <w:proofErr w:type="spellStart"/>
      <w:r w:rsidRPr="00FF25F8">
        <w:t>рекомендацій</w:t>
      </w:r>
      <w:proofErr w:type="spellEnd"/>
      <w:r w:rsidRPr="00FF25F8">
        <w:t xml:space="preserve">  </w:t>
      </w:r>
      <w:hyperlink r:id="rId8" w:history="1">
        <w:r w:rsidRPr="00FF25F8">
          <w:rPr>
            <w:rStyle w:val="af4"/>
          </w:rPr>
          <w:t>http://frgn.mk.ua/?p=11446</w:t>
        </w:r>
      </w:hyperlink>
      <w:r w:rsidRPr="00FF25F8">
        <w:t>;</w:t>
      </w:r>
    </w:p>
    <w:p w:rsidR="00FF25F8" w:rsidRPr="00FF25F8" w:rsidRDefault="00FF25F8" w:rsidP="00FF25F8">
      <w:r w:rsidRPr="00FF25F8">
        <w:t>(3) NGO  «</w:t>
      </w:r>
      <w:proofErr w:type="spellStart"/>
      <w:r w:rsidRPr="00FF25F8">
        <w:t>Антикорупційний</w:t>
      </w:r>
      <w:proofErr w:type="spellEnd"/>
      <w:r w:rsidRPr="00FF25F8">
        <w:t xml:space="preserve"> штаб» (м. </w:t>
      </w:r>
      <w:proofErr w:type="spellStart"/>
      <w:r w:rsidRPr="00FF25F8">
        <w:t>Миколаї</w:t>
      </w:r>
      <w:proofErr w:type="gramStart"/>
      <w:r w:rsidRPr="00FF25F8">
        <w:t>в</w:t>
      </w:r>
      <w:proofErr w:type="spellEnd"/>
      <w:proofErr w:type="gramEnd"/>
      <w:r w:rsidRPr="00FF25F8">
        <w:t>»). Тема: </w:t>
      </w:r>
      <w:hyperlink r:id="rId9" w:history="1">
        <w:r w:rsidRPr="00FF25F8">
          <w:rPr>
            <w:rStyle w:val="af4"/>
            <w:b/>
            <w:bCs/>
          </w:rPr>
          <w:t>Ефективність використання бюджетних коштів при ремонті шкіл міста .</w:t>
        </w:r>
      </w:hyperlink>
      <w:r w:rsidRPr="00FF25F8">
        <w:t xml:space="preserve"> </w:t>
      </w:r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 xml:space="preserve"> </w:t>
      </w:r>
      <w:proofErr w:type="spellStart"/>
      <w:r w:rsidRPr="00FF25F8">
        <w:t>рекомендацій</w:t>
      </w:r>
      <w:proofErr w:type="spellEnd"/>
      <w:r w:rsidRPr="00FF25F8">
        <w:t xml:space="preserve">  </w:t>
      </w:r>
      <w:hyperlink r:id="rId10" w:history="1">
        <w:r w:rsidRPr="00FF25F8">
          <w:rPr>
            <w:rStyle w:val="af4"/>
          </w:rPr>
          <w:t>http://frgn.mk.ua/?p=11434</w:t>
        </w:r>
      </w:hyperlink>
      <w:r w:rsidRPr="00FF25F8">
        <w:t xml:space="preserve">  . </w:t>
      </w:r>
      <w:proofErr w:type="spellStart"/>
      <w:r w:rsidRPr="00FF25F8">
        <w:t>Дослідження</w:t>
      </w:r>
      <w:proofErr w:type="spellEnd"/>
      <w:r w:rsidRPr="00FF25F8">
        <w:t xml:space="preserve"> </w:t>
      </w:r>
      <w:hyperlink r:id="rId11" w:history="1">
        <w:r w:rsidRPr="00FF25F8">
          <w:rPr>
            <w:rStyle w:val="af4"/>
          </w:rPr>
          <w:t>http://www.frgn.mk.ua/wp-content/uploads/2020/04/Dod6.3%20Analitika%20AIM.pdf</w:t>
        </w:r>
      </w:hyperlink>
      <w:r w:rsidRPr="00FF25F8">
        <w:t xml:space="preserve"> ;</w:t>
      </w:r>
    </w:p>
    <w:p w:rsidR="00FF25F8" w:rsidRPr="00FF25F8" w:rsidRDefault="00FF25F8" w:rsidP="00FF25F8">
      <w:r w:rsidRPr="00FF25F8">
        <w:t>(4) NGO «</w:t>
      </w:r>
      <w:proofErr w:type="spellStart"/>
      <w:r w:rsidRPr="00FF25F8">
        <w:t>Учбово-методичний</w:t>
      </w:r>
      <w:proofErr w:type="spellEnd"/>
      <w:r w:rsidRPr="00FF25F8">
        <w:t xml:space="preserve"> центр </w:t>
      </w:r>
      <w:proofErr w:type="spellStart"/>
      <w:r w:rsidRPr="00FF25F8">
        <w:t>захисту</w:t>
      </w:r>
      <w:proofErr w:type="spellEnd"/>
      <w:r w:rsidRPr="00FF25F8">
        <w:t xml:space="preserve"> прав </w:t>
      </w:r>
      <w:proofErr w:type="spellStart"/>
      <w:r w:rsidRPr="00FF25F8">
        <w:t>людини</w:t>
      </w:r>
      <w:proofErr w:type="spellEnd"/>
      <w:r w:rsidRPr="00FF25F8">
        <w:t xml:space="preserve">». Тема: </w:t>
      </w:r>
      <w:proofErr w:type="spellStart"/>
      <w:r w:rsidRPr="00FF25F8">
        <w:t>Порівняльний</w:t>
      </w:r>
      <w:proofErr w:type="spellEnd"/>
      <w:r w:rsidRPr="00FF25F8">
        <w:t xml:space="preserve"> </w:t>
      </w:r>
      <w:proofErr w:type="spellStart"/>
      <w:r w:rsidRPr="00FF25F8">
        <w:t>аналіз</w:t>
      </w:r>
      <w:proofErr w:type="spellEnd"/>
      <w:r w:rsidRPr="00FF25F8">
        <w:t xml:space="preserve"> </w:t>
      </w:r>
      <w:proofErr w:type="spellStart"/>
      <w:r w:rsidRPr="00FF25F8">
        <w:t>заходів</w:t>
      </w:r>
      <w:proofErr w:type="spellEnd"/>
      <w:r w:rsidRPr="00FF25F8">
        <w:t xml:space="preserve">, </w:t>
      </w:r>
      <w:proofErr w:type="spellStart"/>
      <w:r w:rsidRPr="00FF25F8">
        <w:t>виконаних</w:t>
      </w:r>
      <w:proofErr w:type="spellEnd"/>
      <w:r w:rsidRPr="00FF25F8">
        <w:t xml:space="preserve"> за </w:t>
      </w:r>
      <w:proofErr w:type="spellStart"/>
      <w:r w:rsidRPr="00FF25F8">
        <w:t>кошти</w:t>
      </w:r>
      <w:proofErr w:type="spellEnd"/>
      <w:r w:rsidRPr="00FF25F8">
        <w:t xml:space="preserve"> </w:t>
      </w:r>
      <w:proofErr w:type="spellStart"/>
      <w:r w:rsidRPr="00FF25F8">
        <w:t>благодійної</w:t>
      </w:r>
      <w:proofErr w:type="spellEnd"/>
      <w:r w:rsidRPr="00FF25F8">
        <w:t xml:space="preserve"> </w:t>
      </w:r>
      <w:proofErr w:type="spellStart"/>
      <w:r w:rsidRPr="00FF25F8">
        <w:t>допомоги</w:t>
      </w:r>
      <w:proofErr w:type="spellEnd"/>
      <w:r w:rsidRPr="00FF25F8">
        <w:t xml:space="preserve"> та за </w:t>
      </w:r>
      <w:proofErr w:type="spellStart"/>
      <w:r w:rsidRPr="00FF25F8">
        <w:t>бюджетні</w:t>
      </w:r>
      <w:proofErr w:type="spellEnd"/>
      <w:r w:rsidRPr="00FF25F8">
        <w:t xml:space="preserve"> </w:t>
      </w:r>
      <w:proofErr w:type="spellStart"/>
      <w:r w:rsidRPr="00FF25F8">
        <w:t>кошти</w:t>
      </w:r>
      <w:proofErr w:type="spellEnd"/>
      <w:r w:rsidRPr="00FF25F8">
        <w:t xml:space="preserve"> у 2019 р. </w:t>
      </w:r>
      <w:proofErr w:type="spellStart"/>
      <w:proofErr w:type="gramStart"/>
      <w:r w:rsidRPr="00FF25F8">
        <w:t>Досл</w:t>
      </w:r>
      <w:proofErr w:type="gramEnd"/>
      <w:r w:rsidRPr="00FF25F8">
        <w:t>ідження</w:t>
      </w:r>
      <w:proofErr w:type="spellEnd"/>
      <w:r w:rsidRPr="00FF25F8">
        <w:t xml:space="preserve"> </w:t>
      </w:r>
      <w:hyperlink r:id="rId12" w:history="1">
        <w:r w:rsidRPr="00FF25F8">
          <w:rPr>
            <w:rStyle w:val="af4"/>
          </w:rPr>
          <w:t>http://www.frgn.mk.ua/wp-content/uploads/2020/04/Dod6.2%20AnalitikHRTC.pdf</w:t>
        </w:r>
      </w:hyperlink>
      <w:r w:rsidRPr="00FF25F8">
        <w:t xml:space="preserve"> . </w:t>
      </w:r>
      <w:proofErr w:type="spellStart"/>
      <w:r w:rsidRPr="00FF25F8">
        <w:t>Реліз</w:t>
      </w:r>
      <w:proofErr w:type="spellEnd"/>
      <w:r w:rsidRPr="00FF25F8">
        <w:t xml:space="preserve"> </w:t>
      </w:r>
      <w:proofErr w:type="spellStart"/>
      <w:r w:rsidRPr="00FF25F8">
        <w:t>рекомендацій</w:t>
      </w:r>
      <w:proofErr w:type="spellEnd"/>
      <w:r w:rsidRPr="00FF25F8">
        <w:t xml:space="preserve"> </w:t>
      </w:r>
      <w:hyperlink r:id="rId13" w:history="1">
        <w:r w:rsidRPr="00FF25F8">
          <w:rPr>
            <w:rStyle w:val="af4"/>
          </w:rPr>
          <w:t>http://frgn.mk.ua/?p=11428</w:t>
        </w:r>
      </w:hyperlink>
      <w:r w:rsidRPr="00FF25F8">
        <w:t>  .;</w:t>
      </w:r>
    </w:p>
    <w:p w:rsidR="00FF25F8" w:rsidRPr="00FF25F8" w:rsidRDefault="00FF25F8" w:rsidP="00FF25F8">
      <w:r w:rsidRPr="00FF25F8">
        <w:t>(5). NGO «</w:t>
      </w:r>
      <w:proofErr w:type="spellStart"/>
      <w:r w:rsidRPr="00FF25F8">
        <w:t>Вознесенська</w:t>
      </w:r>
      <w:proofErr w:type="spellEnd"/>
      <w:r w:rsidRPr="00FF25F8">
        <w:t xml:space="preserve"> </w:t>
      </w:r>
      <w:proofErr w:type="spellStart"/>
      <w:r w:rsidRPr="00FF25F8">
        <w:t>асоціація</w:t>
      </w:r>
      <w:proofErr w:type="spellEnd"/>
      <w:r w:rsidRPr="00FF25F8">
        <w:t xml:space="preserve"> </w:t>
      </w:r>
      <w:proofErr w:type="spellStart"/>
      <w:r w:rsidRPr="00FF25F8">
        <w:t>розвитку</w:t>
      </w:r>
      <w:proofErr w:type="spellEnd"/>
      <w:r w:rsidRPr="00FF25F8">
        <w:t xml:space="preserve"> </w:t>
      </w:r>
      <w:proofErr w:type="spellStart"/>
      <w:r w:rsidRPr="00FF25F8">
        <w:t>місцевої</w:t>
      </w:r>
      <w:proofErr w:type="spellEnd"/>
      <w:r w:rsidRPr="00FF25F8">
        <w:t xml:space="preserve"> </w:t>
      </w:r>
      <w:proofErr w:type="spellStart"/>
      <w:r w:rsidRPr="00FF25F8">
        <w:t>демократії</w:t>
      </w:r>
      <w:proofErr w:type="spellEnd"/>
      <w:r w:rsidRPr="00FF25F8">
        <w:t xml:space="preserve">», Тема </w:t>
      </w:r>
      <w:proofErr w:type="spellStart"/>
      <w:proofErr w:type="gramStart"/>
      <w:r w:rsidRPr="00FF25F8">
        <w:t>досл</w:t>
      </w:r>
      <w:proofErr w:type="gramEnd"/>
      <w:r w:rsidRPr="00FF25F8">
        <w:t>ідженння</w:t>
      </w:r>
      <w:proofErr w:type="spellEnd"/>
      <w:r w:rsidRPr="00FF25F8">
        <w:t>. «</w:t>
      </w:r>
      <w:proofErr w:type="spellStart"/>
      <w:r w:rsidRPr="00FF25F8">
        <w:t>Ефективність</w:t>
      </w:r>
      <w:proofErr w:type="spellEnd"/>
      <w:r w:rsidRPr="00FF25F8">
        <w:t xml:space="preserve"> </w:t>
      </w:r>
      <w:proofErr w:type="spellStart"/>
      <w:r w:rsidRPr="00FF25F8">
        <w:t>використання</w:t>
      </w:r>
      <w:proofErr w:type="spellEnd"/>
      <w:r w:rsidRPr="00FF25F8">
        <w:t xml:space="preserve"> </w:t>
      </w:r>
      <w:proofErr w:type="spellStart"/>
      <w:r w:rsidRPr="00FF25F8">
        <w:t>комунальної</w:t>
      </w:r>
      <w:proofErr w:type="spellEnd"/>
      <w:r w:rsidRPr="00FF25F8">
        <w:t xml:space="preserve"> </w:t>
      </w:r>
      <w:proofErr w:type="spellStart"/>
      <w:r w:rsidRPr="00FF25F8">
        <w:t>власності</w:t>
      </w:r>
      <w:proofErr w:type="spellEnd"/>
      <w:r w:rsidRPr="00FF25F8">
        <w:t xml:space="preserve"> </w:t>
      </w:r>
      <w:proofErr w:type="spellStart"/>
      <w:r w:rsidRPr="00FF25F8">
        <w:t>територіальної</w:t>
      </w:r>
      <w:proofErr w:type="spellEnd"/>
      <w:r w:rsidRPr="00FF25F8">
        <w:t xml:space="preserve"> </w:t>
      </w:r>
      <w:proofErr w:type="spellStart"/>
      <w:r w:rsidRPr="00FF25F8">
        <w:t>громади</w:t>
      </w:r>
      <w:proofErr w:type="spellEnd"/>
      <w:r w:rsidRPr="00FF25F8">
        <w:t xml:space="preserve"> </w:t>
      </w:r>
      <w:proofErr w:type="spellStart"/>
      <w:r w:rsidRPr="00FF25F8">
        <w:t>міста</w:t>
      </w:r>
      <w:proofErr w:type="spellEnd"/>
      <w:r w:rsidRPr="00FF25F8">
        <w:t xml:space="preserve"> </w:t>
      </w:r>
      <w:proofErr w:type="spellStart"/>
      <w:r w:rsidRPr="00FF25F8">
        <w:t>Вознесенська</w:t>
      </w:r>
      <w:proofErr w:type="spellEnd"/>
      <w:r w:rsidRPr="00FF25F8">
        <w:t xml:space="preserve"> в </w:t>
      </w:r>
      <w:proofErr w:type="spellStart"/>
      <w:r w:rsidRPr="00FF25F8">
        <w:t>інтересах</w:t>
      </w:r>
      <w:proofErr w:type="spellEnd"/>
      <w:r w:rsidRPr="00FF25F8">
        <w:t xml:space="preserve"> </w:t>
      </w:r>
      <w:proofErr w:type="spellStart"/>
      <w:r w:rsidRPr="00FF25F8">
        <w:t>її</w:t>
      </w:r>
      <w:proofErr w:type="spellEnd"/>
      <w:r w:rsidRPr="00FF25F8">
        <w:t xml:space="preserve"> </w:t>
      </w:r>
      <w:proofErr w:type="spellStart"/>
      <w:r w:rsidRPr="00FF25F8">
        <w:t>жителів</w:t>
      </w:r>
      <w:proofErr w:type="spellEnd"/>
      <w:r w:rsidRPr="00FF25F8">
        <w:t>»  </w:t>
      </w:r>
      <w:hyperlink r:id="rId14" w:history="1">
        <w:r w:rsidRPr="00FF25F8">
          <w:rPr>
            <w:rStyle w:val="af4"/>
          </w:rPr>
          <w:t>http://www.frgn.mk.ua/wp-content/uploads/2020/04/Dod6.1%20Analitik%20lVARMD.pdf</w:t>
        </w:r>
      </w:hyperlink>
      <w:r w:rsidRPr="00FF25F8">
        <w:t xml:space="preserve"> .   </w:t>
      </w:r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 xml:space="preserve"> </w:t>
      </w:r>
      <w:proofErr w:type="spellStart"/>
      <w:r w:rsidRPr="00FF25F8">
        <w:t>рекомендацій</w:t>
      </w:r>
      <w:proofErr w:type="spellEnd"/>
      <w:r w:rsidRPr="00FF25F8">
        <w:t xml:space="preserve"> </w:t>
      </w:r>
      <w:hyperlink r:id="rId15" w:history="1">
        <w:r w:rsidRPr="00FF25F8">
          <w:rPr>
            <w:rStyle w:val="af4"/>
          </w:rPr>
          <w:t>http://frgn.mk.ua/?p=11211</w:t>
        </w:r>
      </w:hyperlink>
      <w:r w:rsidRPr="00FF25F8">
        <w:t>.  </w:t>
      </w:r>
    </w:p>
    <w:p w:rsidR="00FF25F8" w:rsidRPr="00FF25F8" w:rsidRDefault="00FF25F8" w:rsidP="00FF25F8">
      <w:r w:rsidRPr="00FF25F8">
        <w:t xml:space="preserve">Рекомендации исследований </w:t>
      </w:r>
      <w:proofErr w:type="spellStart"/>
      <w:r w:rsidRPr="00FF25F8">
        <w:t>миколаївських</w:t>
      </w:r>
      <w:proofErr w:type="spellEnd"/>
      <w:r w:rsidRPr="00FF25F8">
        <w:t xml:space="preserve"> </w:t>
      </w:r>
      <w:proofErr w:type="spellStart"/>
      <w:r w:rsidRPr="00FF25F8">
        <w:t>громадських</w:t>
      </w:r>
      <w:proofErr w:type="spellEnd"/>
      <w:r w:rsidRPr="00FF25F8">
        <w:t xml:space="preserve"> </w:t>
      </w:r>
      <w:proofErr w:type="spellStart"/>
      <w:r w:rsidRPr="00FF25F8">
        <w:t>префектів</w:t>
      </w:r>
      <w:proofErr w:type="spellEnd"/>
      <w:r w:rsidRPr="00FF25F8">
        <w:t xml:space="preserve"> </w:t>
      </w:r>
      <w:proofErr w:type="spellStart"/>
      <w:r w:rsidRPr="00FF25F8">
        <w:t>були</w:t>
      </w:r>
      <w:proofErr w:type="spellEnd"/>
      <w:r w:rsidRPr="00FF25F8">
        <w:t xml:space="preserve"> обговорено  6 </w:t>
      </w:r>
      <w:proofErr w:type="spellStart"/>
      <w:r w:rsidRPr="00FF25F8">
        <w:t>квітня</w:t>
      </w:r>
      <w:proofErr w:type="spellEnd"/>
      <w:r w:rsidRPr="00FF25F8">
        <w:t xml:space="preserve"> 2020 на </w:t>
      </w:r>
      <w:proofErr w:type="spellStart"/>
      <w:r w:rsidRPr="00FF25F8">
        <w:t>засіданні</w:t>
      </w:r>
      <w:proofErr w:type="spellEnd"/>
      <w:r w:rsidRPr="00FF25F8">
        <w:t xml:space="preserve"> </w:t>
      </w:r>
      <w:proofErr w:type="spellStart"/>
      <w:r w:rsidRPr="00FF25F8">
        <w:t>Експертно</w:t>
      </w:r>
      <w:proofErr w:type="spellEnd"/>
      <w:r w:rsidRPr="00FF25F8">
        <w:t xml:space="preserve"> </w:t>
      </w:r>
      <w:proofErr w:type="gramStart"/>
      <w:r w:rsidRPr="00FF25F8">
        <w:t>-</w:t>
      </w:r>
      <w:proofErr w:type="spellStart"/>
      <w:r w:rsidRPr="00FF25F8">
        <w:t>г</w:t>
      </w:r>
      <w:proofErr w:type="gramEnd"/>
      <w:r w:rsidRPr="00FF25F8">
        <w:t>ромадської</w:t>
      </w:r>
      <w:proofErr w:type="spellEnd"/>
      <w:r w:rsidRPr="00FF25F8">
        <w:t xml:space="preserve"> ради  </w:t>
      </w:r>
      <w:proofErr w:type="spellStart"/>
      <w:r w:rsidRPr="00FF25F8">
        <w:t>миколаївського</w:t>
      </w:r>
      <w:proofErr w:type="spellEnd"/>
      <w:r w:rsidRPr="00FF25F8">
        <w:t xml:space="preserve"> </w:t>
      </w:r>
      <w:proofErr w:type="spellStart"/>
      <w:r w:rsidRPr="00FF25F8">
        <w:t>міськвиконкому</w:t>
      </w:r>
      <w:proofErr w:type="spellEnd"/>
      <w:r w:rsidRPr="00FF25F8">
        <w:t xml:space="preserve"> у </w:t>
      </w:r>
      <w:proofErr w:type="spellStart"/>
      <w:r w:rsidRPr="00FF25F8">
        <w:t>форматі</w:t>
      </w:r>
      <w:proofErr w:type="spellEnd"/>
      <w:r w:rsidRPr="00FF25F8">
        <w:t xml:space="preserve"> е –</w:t>
      </w:r>
      <w:proofErr w:type="spellStart"/>
      <w:r w:rsidRPr="00FF25F8">
        <w:t>конференциія</w:t>
      </w:r>
      <w:proofErr w:type="spellEnd"/>
      <w:r w:rsidRPr="00FF25F8">
        <w:t xml:space="preserve"> на </w:t>
      </w:r>
      <w:proofErr w:type="spellStart"/>
      <w:r w:rsidRPr="00FF25F8">
        <w:t>платформі</w:t>
      </w:r>
      <w:proofErr w:type="spellEnd"/>
      <w:r w:rsidRPr="00FF25F8">
        <w:t xml:space="preserve"> </w:t>
      </w:r>
      <w:proofErr w:type="spellStart"/>
      <w:r w:rsidRPr="00FF25F8">
        <w:t>Zoom</w:t>
      </w:r>
      <w:proofErr w:type="spellEnd"/>
      <w:r w:rsidRPr="00FF25F8">
        <w:t xml:space="preserve">. </w:t>
      </w:r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>  </w:t>
      </w:r>
      <w:hyperlink r:id="rId16" w:history="1">
        <w:r w:rsidRPr="00FF25F8">
          <w:rPr>
            <w:rStyle w:val="af4"/>
          </w:rPr>
          <w:t>http://frgn.mk.ua/?p=11468</w:t>
        </w:r>
      </w:hyperlink>
      <w:r w:rsidRPr="00FF25F8">
        <w:t> .</w:t>
      </w:r>
    </w:p>
    <w:p w:rsidR="00FF25F8" w:rsidRPr="00FF25F8" w:rsidRDefault="00FF25F8" w:rsidP="00FF25F8">
      <w:r w:rsidRPr="00FF25F8">
        <w:rPr>
          <w:b/>
          <w:bCs/>
        </w:rPr>
        <w:t>м. Херсон:</w:t>
      </w:r>
    </w:p>
    <w:p w:rsidR="00FF25F8" w:rsidRPr="00FF25F8" w:rsidRDefault="00FF25F8" w:rsidP="00FF25F8">
      <w:r w:rsidRPr="00FF25F8">
        <w:rPr>
          <w:b/>
          <w:bCs/>
        </w:rPr>
        <w:t xml:space="preserve">(6). </w:t>
      </w:r>
      <w:r w:rsidRPr="00FF25F8">
        <w:t>ГО «</w:t>
      </w:r>
      <w:proofErr w:type="spellStart"/>
      <w:r w:rsidRPr="00FF25F8">
        <w:t>Розвиток</w:t>
      </w:r>
      <w:proofErr w:type="spellEnd"/>
      <w:r w:rsidRPr="00FF25F8">
        <w:t xml:space="preserve">» (м. Херсон). Тема: </w:t>
      </w:r>
      <w:proofErr w:type="spellStart"/>
      <w:r w:rsidRPr="00FF25F8">
        <w:t>Звіт</w:t>
      </w:r>
      <w:proofErr w:type="spellEnd"/>
      <w:r w:rsidRPr="00FF25F8">
        <w:t xml:space="preserve"> за результатами </w:t>
      </w:r>
      <w:proofErr w:type="spellStart"/>
      <w:r w:rsidRPr="00FF25F8">
        <w:t>громадського</w:t>
      </w:r>
      <w:proofErr w:type="spellEnd"/>
      <w:r w:rsidRPr="00FF25F8">
        <w:t xml:space="preserve"> аудиту </w:t>
      </w:r>
      <w:proofErr w:type="spellStart"/>
      <w:r w:rsidRPr="00FF25F8">
        <w:t>ефективності</w:t>
      </w:r>
      <w:proofErr w:type="spellEnd"/>
      <w:r w:rsidRPr="00FF25F8">
        <w:t xml:space="preserve"> </w:t>
      </w:r>
      <w:proofErr w:type="spellStart"/>
      <w:r w:rsidRPr="00FF25F8">
        <w:t>аналізу</w:t>
      </w:r>
      <w:proofErr w:type="spellEnd"/>
      <w:r w:rsidRPr="00FF25F8">
        <w:t xml:space="preserve"> та контролю </w:t>
      </w:r>
      <w:proofErr w:type="spellStart"/>
      <w:r w:rsidRPr="00FF25F8">
        <w:t>Херсонської</w:t>
      </w:r>
      <w:proofErr w:type="spellEnd"/>
      <w:r w:rsidRPr="00FF25F8">
        <w:t xml:space="preserve"> </w:t>
      </w:r>
      <w:proofErr w:type="spellStart"/>
      <w:r w:rsidRPr="00FF25F8">
        <w:t>міської</w:t>
      </w:r>
      <w:proofErr w:type="spellEnd"/>
      <w:r w:rsidRPr="00FF25F8">
        <w:t xml:space="preserve"> ради за </w:t>
      </w:r>
      <w:proofErr w:type="spellStart"/>
      <w:r w:rsidRPr="00FF25F8">
        <w:t>ефективністю</w:t>
      </w:r>
      <w:proofErr w:type="spellEnd"/>
      <w:r w:rsidRPr="00FF25F8">
        <w:t xml:space="preserve"> </w:t>
      </w:r>
      <w:proofErr w:type="spellStart"/>
      <w:r w:rsidRPr="00FF25F8">
        <w:t>витрачання</w:t>
      </w:r>
      <w:proofErr w:type="spellEnd"/>
      <w:r w:rsidRPr="00FF25F8">
        <w:t xml:space="preserve"> </w:t>
      </w:r>
      <w:proofErr w:type="spellStart"/>
      <w:r w:rsidRPr="00FF25F8">
        <w:t>бюджетних</w:t>
      </w:r>
      <w:proofErr w:type="spellEnd"/>
      <w:r w:rsidRPr="00FF25F8">
        <w:t xml:space="preserve"> </w:t>
      </w:r>
      <w:proofErr w:type="spellStart"/>
      <w:r w:rsidRPr="00FF25F8">
        <w:t>коштів</w:t>
      </w:r>
      <w:proofErr w:type="spellEnd"/>
      <w:r w:rsidRPr="00FF25F8">
        <w:t xml:space="preserve"> та </w:t>
      </w:r>
      <w:proofErr w:type="spellStart"/>
      <w:r w:rsidRPr="00FF25F8">
        <w:t>діяльністю</w:t>
      </w:r>
      <w:proofErr w:type="spellEnd"/>
      <w:r w:rsidRPr="00FF25F8">
        <w:t xml:space="preserve"> </w:t>
      </w:r>
      <w:proofErr w:type="spellStart"/>
      <w:r w:rsidRPr="00FF25F8">
        <w:t>комунальних</w:t>
      </w:r>
      <w:proofErr w:type="spellEnd"/>
      <w:r w:rsidRPr="00FF25F8">
        <w:t xml:space="preserve"> </w:t>
      </w:r>
      <w:proofErr w:type="spellStart"/>
      <w:proofErr w:type="gramStart"/>
      <w:r w:rsidRPr="00FF25F8">
        <w:t>п</w:t>
      </w:r>
      <w:proofErr w:type="gramEnd"/>
      <w:r w:rsidRPr="00FF25F8">
        <w:t>ідприємств</w:t>
      </w:r>
      <w:proofErr w:type="spellEnd"/>
      <w:r w:rsidRPr="00FF25F8">
        <w:t xml:space="preserve"> </w:t>
      </w:r>
      <w:proofErr w:type="spellStart"/>
      <w:r w:rsidRPr="00FF25F8">
        <w:t>міста</w:t>
      </w:r>
      <w:proofErr w:type="spellEnd"/>
      <w:r w:rsidRPr="00FF25F8">
        <w:t xml:space="preserve"> Херсона. </w:t>
      </w:r>
      <w:proofErr w:type="spellStart"/>
      <w:proofErr w:type="gramStart"/>
      <w:r w:rsidRPr="00FF25F8">
        <w:t>Досл</w:t>
      </w:r>
      <w:proofErr w:type="gramEnd"/>
      <w:r w:rsidRPr="00FF25F8">
        <w:t>ідження</w:t>
      </w:r>
      <w:proofErr w:type="spellEnd"/>
      <w:r w:rsidRPr="00FF25F8">
        <w:t xml:space="preserve"> </w:t>
      </w:r>
      <w:hyperlink r:id="rId17" w:history="1">
        <w:r w:rsidRPr="00FF25F8">
          <w:rPr>
            <w:rStyle w:val="af4"/>
          </w:rPr>
          <w:t>http://www.frgn.mk.ua/wp-content/uploads/2020/04/Dod6.7%20AnalitRozvitok.pdf</w:t>
        </w:r>
      </w:hyperlink>
      <w:r w:rsidRPr="00FF25F8">
        <w:t xml:space="preserve">. </w:t>
      </w:r>
      <w:proofErr w:type="spellStart"/>
      <w:r w:rsidRPr="00FF25F8">
        <w:t>Реліз</w:t>
      </w:r>
      <w:proofErr w:type="spellEnd"/>
      <w:r w:rsidRPr="00FF25F8">
        <w:t xml:space="preserve"> </w:t>
      </w:r>
      <w:hyperlink r:id="rId18" w:history="1">
        <w:r w:rsidRPr="00FF25F8">
          <w:rPr>
            <w:rStyle w:val="af4"/>
          </w:rPr>
          <w:t>http://frgn.mk.ua/?p=11488</w:t>
        </w:r>
      </w:hyperlink>
      <w:r w:rsidRPr="00FF25F8">
        <w:t xml:space="preserve">  . . </w:t>
      </w:r>
      <w:proofErr w:type="spellStart"/>
      <w:r w:rsidRPr="00FF25F8">
        <w:t>Підсумки</w:t>
      </w:r>
      <w:proofErr w:type="spellEnd"/>
      <w:r w:rsidRPr="00FF25F8">
        <w:t xml:space="preserve"> </w:t>
      </w:r>
      <w:proofErr w:type="spellStart"/>
      <w:r w:rsidRPr="00FF25F8">
        <w:t>вебінару</w:t>
      </w:r>
      <w:proofErr w:type="spellEnd"/>
      <w:r w:rsidRPr="00FF25F8">
        <w:t xml:space="preserve"> 23.04.20 </w:t>
      </w:r>
      <w:hyperlink r:id="rId19" w:history="1">
        <w:r w:rsidRPr="00FF25F8">
          <w:rPr>
            <w:rStyle w:val="af4"/>
          </w:rPr>
          <w:t>http://frgn.mk.ua/?p=11535</w:t>
        </w:r>
      </w:hyperlink>
      <w:r w:rsidRPr="00FF25F8">
        <w:t xml:space="preserve"> ;</w:t>
      </w:r>
    </w:p>
    <w:p w:rsidR="00FF25F8" w:rsidRPr="00FF25F8" w:rsidRDefault="00FF25F8" w:rsidP="00FF25F8">
      <w:r w:rsidRPr="00FF25F8">
        <w:t> (7). ГО «</w:t>
      </w:r>
      <w:proofErr w:type="spellStart"/>
      <w:r w:rsidRPr="00FF25F8">
        <w:t>Європейський</w:t>
      </w:r>
      <w:proofErr w:type="spellEnd"/>
      <w:r w:rsidRPr="00FF25F8">
        <w:t xml:space="preserve"> вектор </w:t>
      </w:r>
      <w:proofErr w:type="spellStart"/>
      <w:r w:rsidRPr="00FF25F8">
        <w:t>розвитку</w:t>
      </w:r>
      <w:proofErr w:type="spellEnd"/>
      <w:r w:rsidRPr="00FF25F8">
        <w:t xml:space="preserve">» (м. Херсон). Тема: </w:t>
      </w:r>
      <w:proofErr w:type="spellStart"/>
      <w:r w:rsidRPr="00FF25F8">
        <w:t>Рецепти</w:t>
      </w:r>
      <w:proofErr w:type="spellEnd"/>
      <w:r w:rsidRPr="00FF25F8">
        <w:t xml:space="preserve"> </w:t>
      </w:r>
      <w:proofErr w:type="spellStart"/>
      <w:r w:rsidRPr="00FF25F8">
        <w:t>якості</w:t>
      </w:r>
      <w:proofErr w:type="spellEnd"/>
      <w:r w:rsidRPr="00FF25F8">
        <w:t xml:space="preserve"> благоустрою </w:t>
      </w:r>
      <w:proofErr w:type="spellStart"/>
      <w:r w:rsidRPr="00FF25F8">
        <w:t>транспортної</w:t>
      </w:r>
      <w:proofErr w:type="spellEnd"/>
      <w:r w:rsidRPr="00FF25F8">
        <w:t xml:space="preserve"> </w:t>
      </w:r>
      <w:proofErr w:type="spellStart"/>
      <w:r w:rsidRPr="00FF25F8">
        <w:t>інфраструктури</w:t>
      </w:r>
      <w:proofErr w:type="spellEnd"/>
      <w:r w:rsidRPr="00FF25F8">
        <w:t xml:space="preserve">, </w:t>
      </w:r>
      <w:proofErr w:type="spellStart"/>
      <w:r w:rsidRPr="00FF25F8">
        <w:t>доріг</w:t>
      </w:r>
      <w:proofErr w:type="spellEnd"/>
      <w:r w:rsidRPr="00FF25F8">
        <w:t xml:space="preserve">, </w:t>
      </w:r>
      <w:proofErr w:type="spellStart"/>
      <w:r w:rsidRPr="00FF25F8">
        <w:t>дорожнього</w:t>
      </w:r>
      <w:proofErr w:type="spellEnd"/>
      <w:r w:rsidRPr="00FF25F8">
        <w:t xml:space="preserve"> </w:t>
      </w:r>
      <w:proofErr w:type="spellStart"/>
      <w:r w:rsidRPr="00FF25F8">
        <w:t>покриття</w:t>
      </w:r>
      <w:proofErr w:type="spellEnd"/>
      <w:r w:rsidRPr="00FF25F8">
        <w:t xml:space="preserve"> у </w:t>
      </w:r>
      <w:proofErr w:type="spellStart"/>
      <w:r w:rsidRPr="00FF25F8">
        <w:t>містах</w:t>
      </w:r>
      <w:proofErr w:type="spellEnd"/>
      <w:r w:rsidRPr="00FF25F8">
        <w:t xml:space="preserve"> </w:t>
      </w:r>
      <w:proofErr w:type="spellStart"/>
      <w:r w:rsidRPr="00FF25F8">
        <w:t>Херсонщини</w:t>
      </w:r>
      <w:proofErr w:type="spellEnd"/>
      <w:r w:rsidRPr="00FF25F8">
        <w:t xml:space="preserve">. </w:t>
      </w:r>
      <w:proofErr w:type="spellStart"/>
      <w:r w:rsidRPr="00FF25F8">
        <w:t>Міста</w:t>
      </w:r>
      <w:proofErr w:type="spellEnd"/>
      <w:r w:rsidRPr="00FF25F8">
        <w:t xml:space="preserve"> </w:t>
      </w:r>
      <w:proofErr w:type="spellStart"/>
      <w:proofErr w:type="gramStart"/>
      <w:r w:rsidRPr="00FF25F8">
        <w:t>досл</w:t>
      </w:r>
      <w:proofErr w:type="gramEnd"/>
      <w:r w:rsidRPr="00FF25F8">
        <w:t>іджень</w:t>
      </w:r>
      <w:proofErr w:type="spellEnd"/>
      <w:r w:rsidRPr="00FF25F8">
        <w:t xml:space="preserve"> (Олешки, Каховка, Н-Каховка, Гола Пристань, Херсон»). </w:t>
      </w:r>
    </w:p>
    <w:p w:rsidR="00FF25F8" w:rsidRPr="00FF25F8" w:rsidRDefault="00FF25F8" w:rsidP="00FF25F8"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 xml:space="preserve"> </w:t>
      </w:r>
      <w:hyperlink r:id="rId20" w:history="1">
        <w:r w:rsidRPr="00FF25F8">
          <w:rPr>
            <w:rStyle w:val="af4"/>
          </w:rPr>
          <w:t>http://frgn.mk.ua/?p=11493</w:t>
        </w:r>
      </w:hyperlink>
      <w:r w:rsidRPr="00FF25F8">
        <w:t xml:space="preserve">  . </w:t>
      </w:r>
      <w:proofErr w:type="spellStart"/>
      <w:r w:rsidRPr="00FF25F8">
        <w:t>Дослідження</w:t>
      </w:r>
      <w:proofErr w:type="spellEnd"/>
      <w:r w:rsidRPr="00FF25F8">
        <w:t xml:space="preserve"> </w:t>
      </w:r>
      <w:hyperlink r:id="rId21" w:history="1">
        <w:r w:rsidRPr="00FF25F8">
          <w:rPr>
            <w:rStyle w:val="af4"/>
          </w:rPr>
          <w:t>http://www.frgn.mk.ua/wp-content/uploads/2019/08/Zvit%20dosl19.pdf</w:t>
        </w:r>
      </w:hyperlink>
      <w:r w:rsidRPr="00FF25F8">
        <w:t xml:space="preserve"> ;</w:t>
      </w:r>
    </w:p>
    <w:p w:rsidR="00FF25F8" w:rsidRPr="00FF25F8" w:rsidRDefault="00FF25F8" w:rsidP="00FF25F8">
      <w:r w:rsidRPr="00FF25F8">
        <w:lastRenderedPageBreak/>
        <w:t>(8). ГО «</w:t>
      </w:r>
      <w:proofErr w:type="spellStart"/>
      <w:r w:rsidRPr="00FF25F8">
        <w:t>Громадські</w:t>
      </w:r>
      <w:proofErr w:type="spellEnd"/>
      <w:r w:rsidRPr="00FF25F8">
        <w:t xml:space="preserve"> </w:t>
      </w:r>
      <w:proofErr w:type="spellStart"/>
      <w:r w:rsidRPr="00FF25F8">
        <w:t>префекти</w:t>
      </w:r>
      <w:proofErr w:type="spellEnd"/>
      <w:r w:rsidRPr="00FF25F8">
        <w:t xml:space="preserve">». Тема: </w:t>
      </w:r>
      <w:proofErr w:type="spellStart"/>
      <w:r w:rsidRPr="00FF25F8">
        <w:t>Громадський</w:t>
      </w:r>
      <w:proofErr w:type="spellEnd"/>
      <w:r w:rsidRPr="00FF25F8">
        <w:t xml:space="preserve"> контроль </w:t>
      </w:r>
      <w:proofErr w:type="spellStart"/>
      <w:r w:rsidRPr="00FF25F8">
        <w:t>задля</w:t>
      </w:r>
      <w:proofErr w:type="spellEnd"/>
      <w:r w:rsidRPr="00FF25F8">
        <w:t xml:space="preserve"> </w:t>
      </w:r>
      <w:proofErr w:type="spellStart"/>
      <w:proofErr w:type="gramStart"/>
      <w:r w:rsidRPr="00FF25F8">
        <w:t>п</w:t>
      </w:r>
      <w:proofErr w:type="gramEnd"/>
      <w:r w:rsidRPr="00FF25F8">
        <w:t>ідвищення</w:t>
      </w:r>
      <w:proofErr w:type="spellEnd"/>
      <w:r w:rsidRPr="00FF25F8">
        <w:t xml:space="preserve"> </w:t>
      </w:r>
      <w:proofErr w:type="spellStart"/>
      <w:r w:rsidRPr="00FF25F8">
        <w:t>ефективності</w:t>
      </w:r>
      <w:proofErr w:type="spellEnd"/>
      <w:r w:rsidRPr="00FF25F8">
        <w:t xml:space="preserve"> </w:t>
      </w:r>
      <w:proofErr w:type="spellStart"/>
      <w:r w:rsidRPr="00FF25F8">
        <w:t>використання</w:t>
      </w:r>
      <w:proofErr w:type="spellEnd"/>
      <w:r w:rsidRPr="00FF25F8">
        <w:t xml:space="preserve"> </w:t>
      </w:r>
      <w:proofErr w:type="spellStart"/>
      <w:r w:rsidRPr="00FF25F8">
        <w:t>бюджетних</w:t>
      </w:r>
      <w:proofErr w:type="spellEnd"/>
      <w:r w:rsidRPr="00FF25F8">
        <w:t xml:space="preserve"> </w:t>
      </w:r>
      <w:proofErr w:type="spellStart"/>
      <w:r w:rsidRPr="00FF25F8">
        <w:t>видатків</w:t>
      </w:r>
      <w:proofErr w:type="spellEnd"/>
      <w:r w:rsidRPr="00FF25F8">
        <w:t xml:space="preserve"> </w:t>
      </w:r>
      <w:proofErr w:type="spellStart"/>
      <w:r w:rsidRPr="00FF25F8">
        <w:t>Управлінням</w:t>
      </w:r>
      <w:proofErr w:type="spellEnd"/>
      <w:r w:rsidRPr="00FF25F8">
        <w:t xml:space="preserve"> </w:t>
      </w:r>
      <w:proofErr w:type="spellStart"/>
      <w:r w:rsidRPr="00FF25F8">
        <w:t>естетики</w:t>
      </w:r>
      <w:proofErr w:type="spellEnd"/>
      <w:r w:rsidRPr="00FF25F8">
        <w:t xml:space="preserve"> та </w:t>
      </w:r>
      <w:proofErr w:type="spellStart"/>
      <w:r w:rsidRPr="00FF25F8">
        <w:t>зовнішньої</w:t>
      </w:r>
      <w:proofErr w:type="spellEnd"/>
      <w:r w:rsidRPr="00FF25F8">
        <w:t xml:space="preserve"> </w:t>
      </w:r>
      <w:proofErr w:type="spellStart"/>
      <w:r w:rsidRPr="00FF25F8">
        <w:t>реклами</w:t>
      </w:r>
      <w:proofErr w:type="spellEnd"/>
      <w:r w:rsidRPr="00FF25F8">
        <w:t xml:space="preserve"> </w:t>
      </w:r>
      <w:proofErr w:type="spellStart"/>
      <w:r w:rsidRPr="00FF25F8">
        <w:t>Херсонської</w:t>
      </w:r>
      <w:proofErr w:type="spellEnd"/>
      <w:r w:rsidRPr="00FF25F8">
        <w:t xml:space="preserve"> </w:t>
      </w:r>
      <w:proofErr w:type="spellStart"/>
      <w:r w:rsidRPr="00FF25F8">
        <w:t>міської</w:t>
      </w:r>
      <w:proofErr w:type="spellEnd"/>
      <w:r w:rsidRPr="00FF25F8">
        <w:t xml:space="preserve"> ради.  </w:t>
      </w:r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> </w:t>
      </w:r>
      <w:hyperlink r:id="rId22" w:history="1">
        <w:r w:rsidRPr="00FF25F8">
          <w:rPr>
            <w:rStyle w:val="af4"/>
          </w:rPr>
          <w:t>http://frgn.mk.ua/?p=11501</w:t>
        </w:r>
      </w:hyperlink>
      <w:r w:rsidRPr="00FF25F8">
        <w:t xml:space="preserve"> . </w:t>
      </w:r>
    </w:p>
    <w:p w:rsidR="00FF25F8" w:rsidRPr="00FF25F8" w:rsidRDefault="00FF25F8" w:rsidP="00FF25F8">
      <w:proofErr w:type="spellStart"/>
      <w:proofErr w:type="gramStart"/>
      <w:r w:rsidRPr="00FF25F8">
        <w:t>Досл</w:t>
      </w:r>
      <w:proofErr w:type="gramEnd"/>
      <w:r w:rsidRPr="00FF25F8">
        <w:t>ідження</w:t>
      </w:r>
      <w:proofErr w:type="spellEnd"/>
      <w:r w:rsidRPr="00FF25F8">
        <w:t xml:space="preserve"> </w:t>
      </w:r>
      <w:hyperlink r:id="rId23" w:history="1">
        <w:r w:rsidRPr="00FF25F8">
          <w:rPr>
            <w:rStyle w:val="af4"/>
          </w:rPr>
          <w:t>http://www.frgn.mk.ua/wp-content/uploads/2020/04/Dod%206.9%20AnalitikPrefektHerson.pdf</w:t>
        </w:r>
      </w:hyperlink>
      <w:r w:rsidRPr="00FF25F8">
        <w:t xml:space="preserve"> ;</w:t>
      </w:r>
    </w:p>
    <w:p w:rsidR="00C04D35" w:rsidRDefault="00FF25F8" w:rsidP="00FF25F8">
      <w:r w:rsidRPr="00FF25F8">
        <w:t>(9).  ГО «</w:t>
      </w:r>
      <w:proofErr w:type="spellStart"/>
      <w:r w:rsidRPr="00FF25F8">
        <w:t>Імпульс</w:t>
      </w:r>
      <w:proofErr w:type="spellEnd"/>
      <w:r w:rsidRPr="00FF25F8">
        <w:t xml:space="preserve"> </w:t>
      </w:r>
      <w:proofErr w:type="spellStart"/>
      <w:r w:rsidRPr="00FF25F8">
        <w:t>Херсонщини</w:t>
      </w:r>
      <w:proofErr w:type="spellEnd"/>
      <w:r w:rsidRPr="00FF25F8">
        <w:t xml:space="preserve">». Тема: </w:t>
      </w:r>
      <w:proofErr w:type="spellStart"/>
      <w:r w:rsidRPr="00FF25F8">
        <w:t>Аналіз</w:t>
      </w:r>
      <w:proofErr w:type="spellEnd"/>
      <w:r w:rsidRPr="00FF25F8">
        <w:t xml:space="preserve"> </w:t>
      </w:r>
      <w:proofErr w:type="spellStart"/>
      <w:r w:rsidRPr="00FF25F8">
        <w:t>ефективності</w:t>
      </w:r>
      <w:proofErr w:type="spellEnd"/>
      <w:r w:rsidRPr="00FF25F8">
        <w:t xml:space="preserve"> </w:t>
      </w:r>
      <w:proofErr w:type="spellStart"/>
      <w:r w:rsidRPr="00FF25F8">
        <w:t>використання</w:t>
      </w:r>
      <w:proofErr w:type="spellEnd"/>
      <w:r w:rsidRPr="00FF25F8">
        <w:t xml:space="preserve"> </w:t>
      </w:r>
      <w:proofErr w:type="spellStart"/>
      <w:r w:rsidRPr="00FF25F8">
        <w:t>бюджетних</w:t>
      </w:r>
      <w:proofErr w:type="spellEnd"/>
      <w:r w:rsidRPr="00FF25F8">
        <w:t xml:space="preserve"> </w:t>
      </w:r>
      <w:proofErr w:type="spellStart"/>
      <w:r w:rsidRPr="00FF25F8">
        <w:t>коштів</w:t>
      </w:r>
      <w:proofErr w:type="spellEnd"/>
      <w:r w:rsidRPr="00FF25F8">
        <w:t xml:space="preserve"> на </w:t>
      </w:r>
      <w:proofErr w:type="spellStart"/>
      <w:r w:rsidRPr="00FF25F8">
        <w:t>компенсацію</w:t>
      </w:r>
      <w:proofErr w:type="spellEnd"/>
      <w:r w:rsidRPr="00FF25F8">
        <w:t xml:space="preserve"> </w:t>
      </w:r>
      <w:proofErr w:type="spellStart"/>
      <w:r w:rsidRPr="00FF25F8">
        <w:t>проїзду</w:t>
      </w:r>
      <w:proofErr w:type="spellEnd"/>
      <w:r w:rsidRPr="00FF25F8">
        <w:t xml:space="preserve"> </w:t>
      </w:r>
      <w:proofErr w:type="spellStart"/>
      <w:proofErr w:type="gramStart"/>
      <w:r w:rsidRPr="00FF25F8">
        <w:t>п</w:t>
      </w:r>
      <w:proofErr w:type="gramEnd"/>
      <w:r w:rsidRPr="00FF25F8">
        <w:t>ільгових</w:t>
      </w:r>
      <w:proofErr w:type="spellEnd"/>
      <w:r w:rsidRPr="00FF25F8">
        <w:t xml:space="preserve"> </w:t>
      </w:r>
      <w:proofErr w:type="spellStart"/>
      <w:r w:rsidRPr="00FF25F8">
        <w:t>категорій</w:t>
      </w:r>
      <w:proofErr w:type="spellEnd"/>
      <w:r w:rsidRPr="00FF25F8">
        <w:t xml:space="preserve">. </w:t>
      </w:r>
      <w:proofErr w:type="spellStart"/>
      <w:proofErr w:type="gramStart"/>
      <w:r w:rsidRPr="00FF25F8">
        <w:t>Рел</w:t>
      </w:r>
      <w:proofErr w:type="gramEnd"/>
      <w:r w:rsidRPr="00FF25F8">
        <w:t>із</w:t>
      </w:r>
      <w:proofErr w:type="spellEnd"/>
      <w:r w:rsidRPr="00FF25F8">
        <w:t xml:space="preserve"> </w:t>
      </w:r>
      <w:hyperlink r:id="rId24" w:history="1">
        <w:r w:rsidRPr="00FF25F8">
          <w:rPr>
            <w:rStyle w:val="af4"/>
          </w:rPr>
          <w:t>http://frgn.mk.ua/?p=11506</w:t>
        </w:r>
      </w:hyperlink>
      <w:r w:rsidRPr="00FF25F8">
        <w:t xml:space="preserve">  . </w:t>
      </w:r>
      <w:proofErr w:type="spellStart"/>
      <w:r w:rsidRPr="00FF25F8">
        <w:t>Дослідження</w:t>
      </w:r>
      <w:proofErr w:type="spellEnd"/>
      <w:r w:rsidRPr="00FF25F8">
        <w:t xml:space="preserve"> </w:t>
      </w:r>
      <w:hyperlink r:id="rId25" w:history="1">
        <w:r w:rsidRPr="00FF25F8">
          <w:rPr>
            <w:rStyle w:val="af4"/>
          </w:rPr>
          <w:t>http://www.frgn.mk.ua/wp-content/uploads/2020/04/Dod%206.8%20Analitik.pdf</w:t>
        </w:r>
      </w:hyperlink>
      <w:r w:rsidRPr="00FF25F8">
        <w:t xml:space="preserve"> </w:t>
      </w:r>
      <w:proofErr w:type="spellStart"/>
      <w:r w:rsidRPr="00FF25F8">
        <w:t>Рекомендації</w:t>
      </w:r>
      <w:proofErr w:type="spellEnd"/>
      <w:r w:rsidRPr="00FF25F8">
        <w:t xml:space="preserve"> </w:t>
      </w:r>
      <w:hyperlink r:id="rId26" w:history="1">
        <w:r w:rsidRPr="00FF25F8">
          <w:rPr>
            <w:rStyle w:val="af4"/>
          </w:rPr>
          <w:t>http://www.frgn.mk.ua/wp-content/uploads/2020/04/Dod%206.8%20TruRekomendImpulsE-Kvit</w:t>
        </w:r>
      </w:hyperlink>
      <w:bookmarkStart w:id="0" w:name="_GoBack"/>
      <w:bookmarkEnd w:id="0"/>
    </w:p>
    <w:sectPr w:rsidR="00C0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A9"/>
    <w:rsid w:val="004C0C0C"/>
    <w:rsid w:val="00C04D35"/>
    <w:rsid w:val="00E535A9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C"/>
  </w:style>
  <w:style w:type="paragraph" w:styleId="1">
    <w:name w:val="heading 1"/>
    <w:basedOn w:val="a"/>
    <w:next w:val="a"/>
    <w:link w:val="10"/>
    <w:uiPriority w:val="9"/>
    <w:qFormat/>
    <w:rsid w:val="004C0C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C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C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C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C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C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C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C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C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C0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0C0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0C0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0C0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0C0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0C0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0C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0C0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0C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0C0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0C0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0C0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0C0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0C0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0C0C"/>
    <w:rPr>
      <w:b/>
      <w:bCs/>
    </w:rPr>
  </w:style>
  <w:style w:type="character" w:styleId="a9">
    <w:name w:val="Emphasis"/>
    <w:uiPriority w:val="20"/>
    <w:qFormat/>
    <w:rsid w:val="004C0C0C"/>
    <w:rPr>
      <w:i/>
      <w:iCs/>
    </w:rPr>
  </w:style>
  <w:style w:type="paragraph" w:styleId="aa">
    <w:name w:val="No Spacing"/>
    <w:uiPriority w:val="1"/>
    <w:qFormat/>
    <w:rsid w:val="004C0C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0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C0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0C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C0C0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C0C0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C0C0C"/>
    <w:rPr>
      <w:i/>
      <w:iCs/>
      <w:color w:val="808080"/>
    </w:rPr>
  </w:style>
  <w:style w:type="character" w:styleId="af">
    <w:name w:val="Intense Emphasis"/>
    <w:uiPriority w:val="21"/>
    <w:qFormat/>
    <w:rsid w:val="004C0C0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C0C0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C0C0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C0C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0C0C"/>
    <w:pPr>
      <w:outlineLvl w:val="9"/>
    </w:pPr>
  </w:style>
  <w:style w:type="character" w:styleId="af4">
    <w:name w:val="Hyperlink"/>
    <w:basedOn w:val="a0"/>
    <w:uiPriority w:val="99"/>
    <w:unhideWhenUsed/>
    <w:rsid w:val="00FF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C"/>
  </w:style>
  <w:style w:type="paragraph" w:styleId="1">
    <w:name w:val="heading 1"/>
    <w:basedOn w:val="a"/>
    <w:next w:val="a"/>
    <w:link w:val="10"/>
    <w:uiPriority w:val="9"/>
    <w:qFormat/>
    <w:rsid w:val="004C0C0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C0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C0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C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C0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C0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C0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C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C0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0C0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C0C0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0C0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0C0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0C0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0C0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0C0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0C0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0C0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0C0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0C0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0C0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0C0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0C0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0C0C"/>
    <w:rPr>
      <w:b/>
      <w:bCs/>
    </w:rPr>
  </w:style>
  <w:style w:type="character" w:styleId="a9">
    <w:name w:val="Emphasis"/>
    <w:uiPriority w:val="20"/>
    <w:qFormat/>
    <w:rsid w:val="004C0C0C"/>
    <w:rPr>
      <w:i/>
      <w:iCs/>
    </w:rPr>
  </w:style>
  <w:style w:type="paragraph" w:styleId="aa">
    <w:name w:val="No Spacing"/>
    <w:uiPriority w:val="1"/>
    <w:qFormat/>
    <w:rsid w:val="004C0C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0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0C0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0C0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C0C0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C0C0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C0C0C"/>
    <w:rPr>
      <w:i/>
      <w:iCs/>
      <w:color w:val="808080"/>
    </w:rPr>
  </w:style>
  <w:style w:type="character" w:styleId="af">
    <w:name w:val="Intense Emphasis"/>
    <w:uiPriority w:val="21"/>
    <w:qFormat/>
    <w:rsid w:val="004C0C0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C0C0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C0C0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C0C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0C0C"/>
    <w:pPr>
      <w:outlineLvl w:val="9"/>
    </w:pPr>
  </w:style>
  <w:style w:type="character" w:styleId="af4">
    <w:name w:val="Hyperlink"/>
    <w:basedOn w:val="a0"/>
    <w:uiPriority w:val="99"/>
    <w:unhideWhenUsed/>
    <w:rsid w:val="00FF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n.mk.ua/?p=11446" TargetMode="External"/><Relationship Id="rId13" Type="http://schemas.openxmlformats.org/officeDocument/2006/relationships/hyperlink" Target="http://frgn.mk.ua/?p=11428" TargetMode="External"/><Relationship Id="rId18" Type="http://schemas.openxmlformats.org/officeDocument/2006/relationships/hyperlink" Target="http://frgn.mk.ua/?p=11488" TargetMode="External"/><Relationship Id="rId26" Type="http://schemas.openxmlformats.org/officeDocument/2006/relationships/hyperlink" Target="http://www.frgn.mk.ua/wp-content/uploads/2020/04/Dod%206.8%20TruRekomendImpulsE-Kvito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gn.mk.ua/wp-content/uploads/2019/08/Zvit%20dosl19.pdf" TargetMode="External"/><Relationship Id="rId7" Type="http://schemas.openxmlformats.org/officeDocument/2006/relationships/hyperlink" Target="http://www.frgn.mk.ua/wp-content/uploads/2020/04/analitKashuba.pdf" TargetMode="External"/><Relationship Id="rId12" Type="http://schemas.openxmlformats.org/officeDocument/2006/relationships/hyperlink" Target="http://www.frgn.mk.ua/wp-content/uploads/2020/04/Dod6.2%20AnalitikHRTC.pdf" TargetMode="External"/><Relationship Id="rId17" Type="http://schemas.openxmlformats.org/officeDocument/2006/relationships/hyperlink" Target="http://www.frgn.mk.ua/wp-content/uploads/2020/04/Dod6.7%20AnalitRozvitok.pdf" TargetMode="External"/><Relationship Id="rId25" Type="http://schemas.openxmlformats.org/officeDocument/2006/relationships/hyperlink" Target="http://www.frgn.mk.ua/wp-content/uploads/2020/04/Dod%206.8%20Analitik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gn.mk.ua/?p=11468" TargetMode="External"/><Relationship Id="rId20" Type="http://schemas.openxmlformats.org/officeDocument/2006/relationships/hyperlink" Target="http://frgn.mk.ua/?p=11493" TargetMode="External"/><Relationship Id="rId1" Type="http://schemas.openxmlformats.org/officeDocument/2006/relationships/styles" Target="styles.xml"/><Relationship Id="rId6" Type="http://schemas.openxmlformats.org/officeDocument/2006/relationships/hyperlink" Target="http://frgn.mk.ua/?p=11456" TargetMode="External"/><Relationship Id="rId11" Type="http://schemas.openxmlformats.org/officeDocument/2006/relationships/hyperlink" Target="http://www.frgn.mk.ua/wp-content/uploads/2020/04/Dod6.3%20Analitika%20AIM.pdf" TargetMode="External"/><Relationship Id="rId24" Type="http://schemas.openxmlformats.org/officeDocument/2006/relationships/hyperlink" Target="http://frgn.mk.ua/?p=11506" TargetMode="External"/><Relationship Id="rId5" Type="http://schemas.openxmlformats.org/officeDocument/2006/relationships/hyperlink" Target="http://www.frgn.mk.ua/wp-content/uploads/2020/04/Dod6.1%20Analitik%20lVARMD.pdf" TargetMode="External"/><Relationship Id="rId15" Type="http://schemas.openxmlformats.org/officeDocument/2006/relationships/hyperlink" Target="http://frgn.mk.ua/?p=11211" TargetMode="External"/><Relationship Id="rId23" Type="http://schemas.openxmlformats.org/officeDocument/2006/relationships/hyperlink" Target="http://www.frgn.mk.ua/wp-content/uploads/2020/04/Dod%206.9%20AnalitikPrefektHerson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rgn.mk.ua/?p=11434" TargetMode="External"/><Relationship Id="rId19" Type="http://schemas.openxmlformats.org/officeDocument/2006/relationships/hyperlink" Target="http://frgn.mk.ua/?p=11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frgn.mk.ua/wp-content/uploads/2020/04/Dod6.1%20Analitik%20lVARMD.pdf" TargetMode="External"/><Relationship Id="rId22" Type="http://schemas.openxmlformats.org/officeDocument/2006/relationships/hyperlink" Target="http://frgn.mk.ua/?p=115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2020-05-05T14:09:00Z</dcterms:created>
  <dcterms:modified xsi:type="dcterms:W3CDTF">2020-05-05T14:09:00Z</dcterms:modified>
</cp:coreProperties>
</file>